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49" w:rsidRPr="009B0F49" w:rsidRDefault="009B0F49" w:rsidP="00E777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F49">
        <w:rPr>
          <w:rFonts w:ascii="Times New Roman" w:hAnsi="Times New Roman" w:cs="Times New Roman"/>
          <w:b/>
          <w:sz w:val="28"/>
          <w:szCs w:val="28"/>
        </w:rPr>
        <w:t>Roczny plan pracy</w:t>
      </w:r>
    </w:p>
    <w:p w:rsidR="009B0F49" w:rsidRPr="009B0F49" w:rsidRDefault="009B0F49" w:rsidP="00E777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F49">
        <w:rPr>
          <w:rFonts w:ascii="Times New Roman" w:hAnsi="Times New Roman" w:cs="Times New Roman"/>
          <w:b/>
          <w:sz w:val="28"/>
          <w:szCs w:val="28"/>
        </w:rPr>
        <w:t>Opiekuńczo-wychowawczy Gminnego Żłobka „Promyczek”</w:t>
      </w:r>
    </w:p>
    <w:p w:rsidR="00DE40C3" w:rsidRPr="009B0F49" w:rsidRDefault="009B0F49" w:rsidP="00E777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F49">
        <w:rPr>
          <w:rFonts w:ascii="Times New Roman" w:hAnsi="Times New Roman" w:cs="Times New Roman"/>
          <w:b/>
          <w:sz w:val="28"/>
          <w:szCs w:val="28"/>
        </w:rPr>
        <w:t>w Lini</w:t>
      </w:r>
    </w:p>
    <w:p w:rsidR="009B0F49" w:rsidRDefault="009B0F49" w:rsidP="00E777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F49">
        <w:rPr>
          <w:rFonts w:ascii="Times New Roman" w:hAnsi="Times New Roman" w:cs="Times New Roman"/>
          <w:b/>
          <w:sz w:val="28"/>
          <w:szCs w:val="28"/>
        </w:rPr>
        <w:t>Rok szkolny 2023/2024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2790"/>
        <w:gridCol w:w="6394"/>
        <w:gridCol w:w="5837"/>
      </w:tblGrid>
      <w:tr w:rsidR="00947222" w:rsidTr="00DB3B94">
        <w:tc>
          <w:tcPr>
            <w:tcW w:w="2181" w:type="dxa"/>
          </w:tcPr>
          <w:p w:rsidR="009B0F49" w:rsidRDefault="009B0F49" w:rsidP="00E7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Zadania</w:t>
            </w:r>
          </w:p>
        </w:tc>
        <w:tc>
          <w:tcPr>
            <w:tcW w:w="6745" w:type="dxa"/>
          </w:tcPr>
          <w:p w:rsidR="009B0F49" w:rsidRDefault="009B0F49" w:rsidP="00E7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Sposób realizacji</w:t>
            </w:r>
          </w:p>
        </w:tc>
        <w:tc>
          <w:tcPr>
            <w:tcW w:w="6095" w:type="dxa"/>
          </w:tcPr>
          <w:p w:rsidR="009B0F49" w:rsidRDefault="009B0F49" w:rsidP="00E777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Cel</w:t>
            </w:r>
          </w:p>
        </w:tc>
      </w:tr>
      <w:tr w:rsidR="00947222" w:rsidTr="005E6070">
        <w:trPr>
          <w:trHeight w:val="6409"/>
        </w:trPr>
        <w:tc>
          <w:tcPr>
            <w:tcW w:w="2181" w:type="dxa"/>
          </w:tcPr>
          <w:p w:rsidR="009B0F49" w:rsidRPr="005E6070" w:rsidRDefault="009B0F49" w:rsidP="00E777B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070">
              <w:rPr>
                <w:rFonts w:ascii="Times New Roman" w:hAnsi="Times New Roman" w:cs="Times New Roman"/>
                <w:b/>
                <w:sz w:val="24"/>
                <w:szCs w:val="24"/>
              </w:rPr>
              <w:t>Adaptacja w żłobku</w:t>
            </w:r>
          </w:p>
        </w:tc>
        <w:tc>
          <w:tcPr>
            <w:tcW w:w="6745" w:type="dxa"/>
          </w:tcPr>
          <w:p w:rsidR="009B0F49" w:rsidRPr="009B0F49" w:rsidRDefault="009B0F49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F49">
              <w:rPr>
                <w:rFonts w:ascii="Times New Roman" w:hAnsi="Times New Roman" w:cs="Times New Roman"/>
                <w:sz w:val="24"/>
                <w:szCs w:val="24"/>
              </w:rPr>
              <w:t>Wywiad z rodzicami na temat ich dzieci i ich zac</w:t>
            </w:r>
            <w:r w:rsidR="00A61454">
              <w:rPr>
                <w:rFonts w:ascii="Times New Roman" w:hAnsi="Times New Roman" w:cs="Times New Roman"/>
                <w:sz w:val="24"/>
                <w:szCs w:val="24"/>
              </w:rPr>
              <w:t>howań, preferencji, potrzeb i d</w:t>
            </w:r>
            <w:r w:rsidRPr="009B0F49">
              <w:rPr>
                <w:rFonts w:ascii="Times New Roman" w:hAnsi="Times New Roman" w:cs="Times New Roman"/>
                <w:sz w:val="24"/>
                <w:szCs w:val="24"/>
              </w:rPr>
              <w:t>iety;</w:t>
            </w:r>
          </w:p>
          <w:p w:rsidR="009B0F49" w:rsidRPr="009B0F49" w:rsidRDefault="009B0F49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F49">
              <w:rPr>
                <w:rFonts w:ascii="Times New Roman" w:hAnsi="Times New Roman" w:cs="Times New Roman"/>
                <w:sz w:val="24"/>
                <w:szCs w:val="24"/>
              </w:rPr>
              <w:t>Założenie Kart Pielęgniarskich, rozmowa rodziców z pielęgniarką;</w:t>
            </w:r>
          </w:p>
          <w:p w:rsidR="009B0F49" w:rsidRPr="009B0F49" w:rsidRDefault="009B0F49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F49">
              <w:rPr>
                <w:rFonts w:ascii="Times New Roman" w:hAnsi="Times New Roman" w:cs="Times New Roman"/>
                <w:sz w:val="24"/>
                <w:szCs w:val="24"/>
              </w:rPr>
              <w:t>Założenie Kart Obserwacji dziecka;</w:t>
            </w:r>
          </w:p>
          <w:p w:rsidR="009B0F49" w:rsidRDefault="009B0F49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F49">
              <w:rPr>
                <w:rFonts w:ascii="Times New Roman" w:hAnsi="Times New Roman" w:cs="Times New Roman"/>
                <w:sz w:val="24"/>
                <w:szCs w:val="24"/>
              </w:rPr>
              <w:t xml:space="preserve">Oswajanie dziecka z otoczeniem, zabawkami, pomieszeniami w placówce i jej otoczeniem, znaczkiem; </w:t>
            </w:r>
          </w:p>
          <w:p w:rsidR="00DB3B94" w:rsidRDefault="00DB3B94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Bieżący kontakt z rodzicem o postępach adaptacyjnych dziecka;</w:t>
            </w:r>
          </w:p>
          <w:p w:rsidR="003C05A1" w:rsidRPr="009B0F49" w:rsidRDefault="003C05A1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Poznawanie rytmu dnia grupy i placówki;</w:t>
            </w:r>
          </w:p>
          <w:p w:rsidR="009B0F49" w:rsidRPr="009B0F49" w:rsidRDefault="009B0F49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F49">
              <w:rPr>
                <w:rFonts w:ascii="Times New Roman" w:hAnsi="Times New Roman" w:cs="Times New Roman"/>
                <w:sz w:val="24"/>
                <w:szCs w:val="24"/>
              </w:rPr>
              <w:t>Wprowadzenie zabaw integracyjno-zapoznawczych tj. zabawy z chustą animacyjną, zabawy dywanowe i w kole;</w:t>
            </w:r>
          </w:p>
          <w:p w:rsidR="009B0F49" w:rsidRPr="00DB3B94" w:rsidRDefault="009B0F49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F49">
              <w:rPr>
                <w:rFonts w:ascii="Times New Roman" w:hAnsi="Times New Roman" w:cs="Times New Roman"/>
                <w:sz w:val="24"/>
                <w:szCs w:val="24"/>
              </w:rPr>
              <w:t>Stopniowe wprowadzenie piosenek powitalnych tj. „Budujemy ciszę”, „powitanka małego skrzata”, „wszyscy są witam was”, „cześć jak się dzisiaj masz?”;</w:t>
            </w:r>
          </w:p>
          <w:p w:rsidR="00DB3B94" w:rsidRPr="00DB3B94" w:rsidRDefault="00DB3B94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Obserwacja dzieci i ich zachowań podczas swobodnej zabawy;</w:t>
            </w:r>
          </w:p>
          <w:p w:rsidR="00DB3B94" w:rsidRPr="00DB3B94" w:rsidRDefault="00DB3B94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Oswajanie dzieci z wspólnymi spacerami przy użycia węża, wózków lub chodzenia w parach; </w:t>
            </w:r>
          </w:p>
          <w:p w:rsidR="00DB3B94" w:rsidRPr="009003B9" w:rsidRDefault="00DB3B94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Wprowadzanie piosenek relaksacyjnych tj. „cicho sza”, „programy wyciszające”;</w:t>
            </w:r>
          </w:p>
          <w:p w:rsidR="009003B9" w:rsidRPr="009B0F49" w:rsidRDefault="009003B9" w:rsidP="009003B9">
            <w:pPr>
              <w:pStyle w:val="Akapitzlist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9B0F49" w:rsidRPr="005E6070" w:rsidRDefault="00DB3B94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070">
              <w:rPr>
                <w:rFonts w:ascii="Times New Roman" w:hAnsi="Times New Roman" w:cs="Times New Roman"/>
                <w:sz w:val="24"/>
                <w:szCs w:val="24"/>
              </w:rPr>
              <w:t>Poznawanie dzieci ich rodziców ich środowiska r</w:t>
            </w:r>
            <w:r w:rsidR="005E6070">
              <w:rPr>
                <w:rFonts w:ascii="Times New Roman" w:hAnsi="Times New Roman" w:cs="Times New Roman"/>
                <w:sz w:val="24"/>
                <w:szCs w:val="24"/>
              </w:rPr>
              <w:t>odzinnego. Aklimatyzacja dzieci;</w:t>
            </w:r>
          </w:p>
          <w:p w:rsidR="00DB3B94" w:rsidRPr="005E6070" w:rsidRDefault="00DB3B94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070">
              <w:rPr>
                <w:rFonts w:ascii="Times New Roman" w:hAnsi="Times New Roman" w:cs="Times New Roman"/>
                <w:sz w:val="24"/>
                <w:szCs w:val="24"/>
              </w:rPr>
              <w:t xml:space="preserve">Nawiązywanie </w:t>
            </w:r>
            <w:r w:rsidR="005E6070">
              <w:rPr>
                <w:rFonts w:ascii="Times New Roman" w:hAnsi="Times New Roman" w:cs="Times New Roman"/>
                <w:sz w:val="24"/>
                <w:szCs w:val="24"/>
              </w:rPr>
              <w:t>przyjaznych kontaktów z dziećmi;</w:t>
            </w:r>
          </w:p>
          <w:p w:rsidR="005E6070" w:rsidRPr="005E6070" w:rsidRDefault="00DB3B94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6070">
              <w:rPr>
                <w:rFonts w:ascii="Times New Roman" w:hAnsi="Times New Roman" w:cs="Times New Roman"/>
                <w:sz w:val="24"/>
                <w:szCs w:val="24"/>
              </w:rPr>
              <w:t>Poznawa</w:t>
            </w:r>
            <w:r w:rsidR="005E6070">
              <w:rPr>
                <w:rFonts w:ascii="Times New Roman" w:hAnsi="Times New Roman" w:cs="Times New Roman"/>
                <w:sz w:val="24"/>
                <w:szCs w:val="24"/>
              </w:rPr>
              <w:t>nie zachowań i upodobań dziecka;</w:t>
            </w:r>
          </w:p>
          <w:p w:rsidR="005E6070" w:rsidRPr="005E6070" w:rsidRDefault="005E6070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Wyciszenie dzieci;</w:t>
            </w:r>
          </w:p>
          <w:p w:rsidR="005E6070" w:rsidRPr="005E6070" w:rsidRDefault="005E6070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Zbudowanie poczucia bezpieczeństwa dziecka w placówce i jej otoczeniu;</w:t>
            </w:r>
          </w:p>
          <w:p w:rsidR="005E6070" w:rsidRPr="005E6070" w:rsidRDefault="005E6070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Wychwycenie nieprawidłowości rozwojowych i emocjonalnych; </w:t>
            </w:r>
          </w:p>
          <w:p w:rsidR="005E6070" w:rsidRPr="005E6070" w:rsidRDefault="005E6070" w:rsidP="00E777B9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Zapoznanie dzieci z obiektem i wyposażeniem oraz pracownikami; </w:t>
            </w:r>
          </w:p>
        </w:tc>
      </w:tr>
      <w:tr w:rsidR="00947222" w:rsidTr="00DB3B94">
        <w:tc>
          <w:tcPr>
            <w:tcW w:w="2181" w:type="dxa"/>
          </w:tcPr>
          <w:p w:rsidR="009B0F49" w:rsidRPr="00ED6912" w:rsidRDefault="00DB3B94" w:rsidP="00E777B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9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Współpraca z rodzicami</w:t>
            </w:r>
            <w:r w:rsidR="005E6070" w:rsidRPr="00ED6912">
              <w:rPr>
                <w:rFonts w:ascii="Times New Roman" w:hAnsi="Times New Roman" w:cs="Times New Roman"/>
                <w:b/>
                <w:sz w:val="24"/>
                <w:szCs w:val="24"/>
              </w:rPr>
              <w:t>. Zapoznanie rodziców z zasadami przyjaznej adaptacji</w:t>
            </w:r>
          </w:p>
        </w:tc>
        <w:tc>
          <w:tcPr>
            <w:tcW w:w="6745" w:type="dxa"/>
          </w:tcPr>
          <w:p w:rsidR="005E6070" w:rsidRPr="003C05A1" w:rsidRDefault="005E6070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A1">
              <w:rPr>
                <w:rFonts w:ascii="Times New Roman" w:hAnsi="Times New Roman" w:cs="Times New Roman"/>
                <w:sz w:val="24"/>
                <w:szCs w:val="24"/>
              </w:rPr>
              <w:t xml:space="preserve">Przeprowadzenie spotkania organizacyjnego z rodzicami w sierpniu – przedstawienie oczekiwań obu stron, przekazanie najistotniejszych informacji dotyczących funkcjonowania żłobka; </w:t>
            </w:r>
          </w:p>
          <w:p w:rsidR="005E6070" w:rsidRDefault="005E6070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A1">
              <w:rPr>
                <w:rFonts w:ascii="Times New Roman" w:hAnsi="Times New Roman" w:cs="Times New Roman"/>
                <w:sz w:val="24"/>
                <w:szCs w:val="24"/>
              </w:rPr>
              <w:t>Indywidualne spotkania rodzica z opiekunami i  omawianie bieżących spraw;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05A1" w:rsidRPr="003C05A1" w:rsidRDefault="003C05A1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A1">
              <w:rPr>
                <w:rFonts w:ascii="Times New Roman" w:hAnsi="Times New Roman" w:cs="Times New Roman"/>
                <w:sz w:val="24"/>
                <w:szCs w:val="24"/>
              </w:rPr>
              <w:t>Zapoznanie rodziców z zadaniami ujętymi w rocznym planie pracy opiekuńczo-wychowawczej na dany rok;</w:t>
            </w:r>
          </w:p>
          <w:p w:rsidR="003C05A1" w:rsidRPr="003C05A1" w:rsidRDefault="003C05A1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A1">
              <w:rPr>
                <w:rFonts w:ascii="Times New Roman" w:hAnsi="Times New Roman" w:cs="Times New Roman"/>
                <w:sz w:val="24"/>
                <w:szCs w:val="24"/>
              </w:rPr>
              <w:t xml:space="preserve">Poinformowanie o istnieniu strony internetowej, strony </w:t>
            </w:r>
            <w:proofErr w:type="spellStart"/>
            <w:r w:rsidRPr="003C05A1">
              <w:rPr>
                <w:rFonts w:ascii="Times New Roman" w:hAnsi="Times New Roman" w:cs="Times New Roman"/>
                <w:sz w:val="24"/>
                <w:szCs w:val="24"/>
              </w:rPr>
              <w:t>faacebook</w:t>
            </w:r>
            <w:proofErr w:type="spellEnd"/>
            <w:r w:rsidRPr="003C05A1">
              <w:rPr>
                <w:rFonts w:ascii="Times New Roman" w:hAnsi="Times New Roman" w:cs="Times New Roman"/>
                <w:sz w:val="24"/>
                <w:szCs w:val="24"/>
              </w:rPr>
              <w:t xml:space="preserve"> oraz zaproszenie do zamkniętej grupy rodziców (udostępnianie i publikacja informacji, zdjęć z imprez i okoliczności żłobkowych i codziennych aktywności);</w:t>
            </w:r>
          </w:p>
          <w:p w:rsidR="003C05A1" w:rsidRPr="003C05A1" w:rsidRDefault="003C05A1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A1">
              <w:rPr>
                <w:rFonts w:ascii="Times New Roman" w:hAnsi="Times New Roman" w:cs="Times New Roman"/>
                <w:sz w:val="24"/>
                <w:szCs w:val="24"/>
              </w:rPr>
              <w:t xml:space="preserve">Zapoznanie rodziców z całorocznym kalendarzem imprez i dni zamkniętych w żłobku; </w:t>
            </w:r>
          </w:p>
          <w:p w:rsidR="003C05A1" w:rsidRPr="003C05A1" w:rsidRDefault="003C05A1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5A1">
              <w:rPr>
                <w:rFonts w:ascii="Times New Roman" w:hAnsi="Times New Roman" w:cs="Times New Roman"/>
                <w:sz w:val="24"/>
                <w:szCs w:val="24"/>
              </w:rPr>
              <w:t>Zachęcanie do udziału i współpracy w życiu żłobka (Dzień Otwarty, Kiermasze, Dzień rodziny, Zakończenie Roku);</w:t>
            </w:r>
          </w:p>
          <w:p w:rsidR="003C05A1" w:rsidRPr="003C05A1" w:rsidRDefault="003C05A1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5A1">
              <w:rPr>
                <w:rFonts w:ascii="Times New Roman" w:hAnsi="Times New Roman" w:cs="Times New Roman"/>
                <w:sz w:val="24"/>
                <w:szCs w:val="24"/>
              </w:rPr>
              <w:t>zachęcanie do udziału w konkursach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wewnętrznych tj. konkurs jesienny, wiosenny, zimowy; </w:t>
            </w:r>
          </w:p>
          <w:p w:rsidR="003C05A1" w:rsidRPr="0082035F" w:rsidRDefault="0082035F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zachęcanie do udziału w konkursach organizowanych przez GDK w Lini oraz inne instytucje; </w:t>
            </w:r>
          </w:p>
          <w:p w:rsidR="0082035F" w:rsidRPr="0082035F" w:rsidRDefault="0082035F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organizowanie akcji charytatywnych tj. WOŚP, lokalna  pomoc dla potrzebujących etc.</w:t>
            </w:r>
          </w:p>
          <w:p w:rsidR="0082035F" w:rsidRPr="0082035F" w:rsidRDefault="0082035F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Organizowanie warsztatów rodzinnych; </w:t>
            </w:r>
          </w:p>
          <w:p w:rsidR="0082035F" w:rsidRPr="0082035F" w:rsidRDefault="0082035F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F">
              <w:rPr>
                <w:rFonts w:ascii="Times New Roman" w:hAnsi="Times New Roman" w:cs="Times New Roman"/>
                <w:sz w:val="24"/>
                <w:szCs w:val="24"/>
              </w:rPr>
              <w:t>Przedstawienie zasad przyprowadzania i odbioru dziecka z placówki, usprawiedliwiania nieobecności;</w:t>
            </w:r>
          </w:p>
          <w:p w:rsidR="0082035F" w:rsidRDefault="0082035F" w:rsidP="00E777B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912" w:rsidRDefault="00ED6912" w:rsidP="00E777B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912" w:rsidRDefault="00ED6912" w:rsidP="00E777B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912" w:rsidRPr="005E6070" w:rsidRDefault="00ED6912" w:rsidP="00E777B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B0F49" w:rsidRPr="0082035F" w:rsidRDefault="0082035F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F">
              <w:rPr>
                <w:rFonts w:ascii="Times New Roman" w:hAnsi="Times New Roman" w:cs="Times New Roman"/>
                <w:sz w:val="24"/>
                <w:szCs w:val="24"/>
              </w:rPr>
              <w:t xml:space="preserve">Poznanie oczekiwań rodziców zachęcenie do życzliwej współpracy, kontaktów z pracownikami żłobka, zaangażowanie rodziców w przygotowanie dzieci w różnorodnych uroczystościach na terenie żłobka; </w:t>
            </w:r>
          </w:p>
          <w:p w:rsidR="0082035F" w:rsidRDefault="0082035F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35F">
              <w:rPr>
                <w:rFonts w:ascii="Times New Roman" w:hAnsi="Times New Roman" w:cs="Times New Roman"/>
                <w:sz w:val="24"/>
                <w:szCs w:val="24"/>
              </w:rPr>
              <w:t>Pozyskiwanie bieżących informacji o niedyspozycji dziecka i chorobach;</w:t>
            </w:r>
          </w:p>
          <w:p w:rsidR="00ED6912" w:rsidRPr="0082035F" w:rsidRDefault="00ED6912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Wyrobienie w rodzicach nawyku przestrzegania zasad panujących w placówce;</w:t>
            </w:r>
          </w:p>
          <w:p w:rsidR="0082035F" w:rsidRPr="0082035F" w:rsidRDefault="0082035F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F">
              <w:rPr>
                <w:rFonts w:ascii="Times New Roman" w:hAnsi="Times New Roman" w:cs="Times New Roman"/>
                <w:sz w:val="24"/>
                <w:szCs w:val="24"/>
              </w:rPr>
              <w:t>Bieżące informacje o działalności żłobka i poszczególnych grup dziecięcych;</w:t>
            </w:r>
            <w:r w:rsidRPr="00820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2035F" w:rsidRPr="00ED6912" w:rsidRDefault="0082035F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5F">
              <w:rPr>
                <w:rFonts w:ascii="Times New Roman" w:hAnsi="Times New Roman" w:cs="Times New Roman"/>
                <w:sz w:val="24"/>
                <w:szCs w:val="24"/>
              </w:rPr>
              <w:t>Zacieśnianie więzi dziecko-rodzic;</w:t>
            </w:r>
          </w:p>
          <w:p w:rsidR="00ED6912" w:rsidRPr="0082035F" w:rsidRDefault="00ED6912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Zaspokojenie w rodzicach potrzeby bezpieczeństwa i informacji;</w:t>
            </w:r>
          </w:p>
          <w:p w:rsidR="0082035F" w:rsidRPr="00ED6912" w:rsidRDefault="0082035F" w:rsidP="00E777B9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912">
              <w:rPr>
                <w:rFonts w:ascii="Times New Roman" w:hAnsi="Times New Roman" w:cs="Times New Roman"/>
                <w:sz w:val="24"/>
                <w:szCs w:val="24"/>
              </w:rPr>
              <w:t>Podsumowanie i wnioski z pobytu w placówce – zaznajomienie rodziców z Kartami Obserwac</w:t>
            </w:r>
            <w:r w:rsidR="00ED6912" w:rsidRPr="00ED6912">
              <w:rPr>
                <w:rFonts w:ascii="Times New Roman" w:hAnsi="Times New Roman" w:cs="Times New Roman"/>
                <w:sz w:val="24"/>
                <w:szCs w:val="24"/>
              </w:rPr>
              <w:t>ji R</w:t>
            </w:r>
            <w:r w:rsidRPr="00ED691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D6912" w:rsidRPr="00ED6912">
              <w:rPr>
                <w:rFonts w:ascii="Times New Roman" w:hAnsi="Times New Roman" w:cs="Times New Roman"/>
                <w:sz w:val="24"/>
                <w:szCs w:val="24"/>
              </w:rPr>
              <w:t>zwoju D</w:t>
            </w:r>
            <w:r w:rsidRPr="00ED6912">
              <w:rPr>
                <w:rFonts w:ascii="Times New Roman" w:hAnsi="Times New Roman" w:cs="Times New Roman"/>
                <w:sz w:val="24"/>
                <w:szCs w:val="24"/>
              </w:rPr>
              <w:t>ziecka i kartami Pielęgniarskimi;</w:t>
            </w:r>
          </w:p>
        </w:tc>
      </w:tr>
      <w:tr w:rsidR="00947222" w:rsidTr="00DB3B94">
        <w:tc>
          <w:tcPr>
            <w:tcW w:w="2181" w:type="dxa"/>
          </w:tcPr>
          <w:p w:rsidR="009B0F49" w:rsidRPr="00ED6912" w:rsidRDefault="00ED6912" w:rsidP="00E777B9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Rozwój społeczny</w:t>
            </w:r>
          </w:p>
        </w:tc>
        <w:tc>
          <w:tcPr>
            <w:tcW w:w="6745" w:type="dxa"/>
          </w:tcPr>
          <w:p w:rsidR="009B0F49" w:rsidRPr="005C48C4" w:rsidRDefault="00ED6912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Nawiązywanie kontaktu werbalnego i pozawerbalnego z dziećmi;</w:t>
            </w:r>
          </w:p>
          <w:p w:rsidR="00ED6912" w:rsidRPr="005C48C4" w:rsidRDefault="00ED6912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Rozwiązywanie konfliktów dziecięcych;</w:t>
            </w:r>
          </w:p>
          <w:p w:rsidR="00ED6912" w:rsidRPr="005C48C4" w:rsidRDefault="00ED6912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Wdrażanie do zgodnej zabawy, życzliwych kontaktów między dziećmi i opiekunami;</w:t>
            </w:r>
          </w:p>
          <w:p w:rsidR="00ED6912" w:rsidRPr="005C48C4" w:rsidRDefault="00ED6912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Próby stos</w:t>
            </w:r>
            <w:r w:rsidR="005C48C4">
              <w:rPr>
                <w:rFonts w:ascii="Times New Roman" w:hAnsi="Times New Roman" w:cs="Times New Roman"/>
                <w:sz w:val="24"/>
                <w:szCs w:val="24"/>
              </w:rPr>
              <w:t>owania zwrotów grzecznościowych i utrwalanie ich nawyku stosowania;</w:t>
            </w:r>
          </w:p>
          <w:p w:rsidR="00ED6912" w:rsidRPr="005C48C4" w:rsidRDefault="00ED6912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Poznanie i przestrzeganie zasad bezpiecznej zabawy;</w:t>
            </w:r>
          </w:p>
          <w:p w:rsidR="00ED6912" w:rsidRPr="005C48C4" w:rsidRDefault="00ED6912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Wyrabianie właściwych reakcji dziecka na zwróconą przez opiekuna uwagę dotyczącą niewłaściwego zachowania się;</w:t>
            </w:r>
          </w:p>
          <w:p w:rsidR="00ED6912" w:rsidRPr="005C48C4" w:rsidRDefault="00ED6912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Stworzenie przyjaznej i spokojnej atmosfery poprzez bliski i indywidualny kontakt z dziećmi;</w:t>
            </w:r>
          </w:p>
          <w:p w:rsidR="00ED6912" w:rsidRPr="005C48C4" w:rsidRDefault="00ED6912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Organizacja i celebrowanie urodzin dziecka;</w:t>
            </w:r>
          </w:p>
          <w:p w:rsidR="005C48C4" w:rsidRP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 xml:space="preserve">Zapoznanie dzieci z światem zewnętrznym poprzez organizowanie wyjść poza placówkę  tj. biblioteka, stadion sportowy, </w:t>
            </w:r>
          </w:p>
          <w:p w:rsid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Integracja dzieci z osobami niepełnosprawnymi poprzez współpracę z DDP;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19F1" w:rsidRDefault="00C619F1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9F1">
              <w:rPr>
                <w:rFonts w:ascii="Times New Roman" w:hAnsi="Times New Roman" w:cs="Times New Roman"/>
                <w:sz w:val="24"/>
                <w:szCs w:val="24"/>
              </w:rPr>
              <w:t>Kultywowanie tradycji poprzez organizację wspólnych wigilii i śniadań wielkanocnych, świąt Narodowych etc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Spotkania z ludźmi wykonującymi różne zawody tj. policjant, dentysta, strażak, pszczelarz, pielęgniarka, leśnik, bibliotekarz;</w:t>
            </w:r>
          </w:p>
          <w:p w:rsidR="005C48C4" w:rsidRDefault="005C48C4" w:rsidP="00E777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C4" w:rsidRDefault="005C48C4" w:rsidP="00E777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C4" w:rsidRDefault="005C48C4" w:rsidP="00E777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C4" w:rsidRDefault="005C48C4" w:rsidP="00E777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C4" w:rsidRDefault="005C48C4" w:rsidP="00E777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C4" w:rsidRDefault="005C48C4" w:rsidP="00E777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C4" w:rsidRPr="005C48C4" w:rsidRDefault="005C48C4" w:rsidP="00E777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0F49" w:rsidRP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 xml:space="preserve">Stworzenie warunków do równego wychowywania i traktowania dzieci; </w:t>
            </w:r>
          </w:p>
          <w:p w:rsidR="005C48C4" w:rsidRP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 xml:space="preserve">Zachęcanie do rozwiązywania konfliktów z rówieśnikami; </w:t>
            </w:r>
          </w:p>
          <w:p w:rsidR="005C48C4" w:rsidRP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 xml:space="preserve">Kształtowanie nawyków zgodnej relacji w grupie rówieśniczej w kontakcie z opiekunami i dziećmi; </w:t>
            </w:r>
          </w:p>
          <w:p w:rsid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Uczenie właściwego zachowania w różnych sytuacjach;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C48C4" w:rsidRP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 xml:space="preserve">Wyrabianie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nawyku poprawnych zachowań;</w:t>
            </w:r>
          </w:p>
          <w:p w:rsidR="005C48C4" w:rsidRP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Pobudzenie wrażliwości dzieci na otaczający świat, ludzi z niepełnosprawnościami;</w:t>
            </w:r>
          </w:p>
          <w:p w:rsid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>Nauka empatii tolerancji, cierpliwości</w:t>
            </w:r>
            <w:r w:rsidRPr="005C48C4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19F1" w:rsidRPr="00C619F1" w:rsidRDefault="00C619F1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9F1">
              <w:rPr>
                <w:rFonts w:ascii="Times New Roman" w:hAnsi="Times New Roman" w:cs="Times New Roman"/>
                <w:sz w:val="24"/>
                <w:szCs w:val="24"/>
              </w:rPr>
              <w:t>Kultywowanie tradycji;</w:t>
            </w:r>
          </w:p>
          <w:p w:rsidR="005C48C4" w:rsidRDefault="005C48C4" w:rsidP="00E777B9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sz w:val="24"/>
                <w:szCs w:val="24"/>
              </w:rPr>
              <w:t xml:space="preserve">Poszerzenie wiedzy o świecie zewnętrznym; </w:t>
            </w:r>
          </w:p>
          <w:p w:rsidR="005C48C4" w:rsidRPr="005C48C4" w:rsidRDefault="005C48C4" w:rsidP="00E777B9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05" w:rsidTr="00DB3B94">
        <w:tc>
          <w:tcPr>
            <w:tcW w:w="2181" w:type="dxa"/>
          </w:tcPr>
          <w:p w:rsidR="009B0F49" w:rsidRPr="005C48C4" w:rsidRDefault="005C48C4" w:rsidP="00E777B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8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Kształtowanie czynności samoobsługowych oraz utrwalanie nawyków higienicznych</w:t>
            </w:r>
          </w:p>
        </w:tc>
        <w:tc>
          <w:tcPr>
            <w:tcW w:w="6745" w:type="dxa"/>
          </w:tcPr>
          <w:p w:rsidR="009B0F49" w:rsidRPr="00E777B9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Nabywanie umiejętności samodzielnego spożywania posiłków;</w:t>
            </w:r>
          </w:p>
          <w:p w:rsidR="00C619F1" w:rsidRPr="00E777B9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Utrwalanie nawyków higienicznych tj. mycie zębów po posiłkach, rączek;</w:t>
            </w:r>
          </w:p>
          <w:p w:rsidR="00C619F1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Wdrażanie do samoobsługi przy myciu, ubieraniu się i rozbieraniu i korzystania z toalety;</w:t>
            </w:r>
          </w:p>
          <w:p w:rsidR="006507FD" w:rsidRDefault="006507FD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Spotkanie z dentystką i pielęgniarką; </w:t>
            </w:r>
          </w:p>
          <w:p w:rsidR="006507FD" w:rsidRDefault="006507FD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Utrzymywanie poprawnego nawyku postawy ciała przy różnych czynnościach;</w:t>
            </w:r>
          </w:p>
          <w:p w:rsidR="006507FD" w:rsidRPr="00E777B9" w:rsidRDefault="006507FD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poprawnego wchodzenia i schodzenia po schodach;</w:t>
            </w:r>
          </w:p>
          <w:p w:rsidR="00C619F1" w:rsidRPr="00E777B9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 xml:space="preserve">Nauka właściwego zachowania się przy stole; </w:t>
            </w:r>
          </w:p>
          <w:p w:rsidR="00C619F1" w:rsidRPr="00E777B9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 xml:space="preserve">Podejmowanie prób odpieluchowywania przy współpracy z rodzicami; </w:t>
            </w:r>
          </w:p>
          <w:p w:rsidR="00C619F1" w:rsidRPr="00E777B9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Wdrażanie do utrzymywania ładu i porządku podczas zajęć i zabawy, wspólne sprzątanie zabawek po zabawie;</w:t>
            </w:r>
          </w:p>
          <w:p w:rsidR="00C619F1" w:rsidRPr="00E777B9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 xml:space="preserve">Wspólne przygotowywanie i spożywanie zdrowych śniadań; </w:t>
            </w:r>
          </w:p>
          <w:p w:rsidR="00C619F1" w:rsidRPr="00E777B9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Wdrażanie piosenek higienicznych tj. „Myję rączki mydełkiem białym”, „Szczotka, pasta…”</w:t>
            </w:r>
          </w:p>
          <w:p w:rsidR="00C619F1" w:rsidRPr="00E777B9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Korzystanie z zabawek wykorzystaniem rzepów, sznurowadeł, guzików</w:t>
            </w:r>
            <w:r w:rsidR="00E777B9" w:rsidRPr="00E777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77B9" w:rsidRDefault="00E777B9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Rezygnacja z butelek ze smoczkiem;</w:t>
            </w:r>
          </w:p>
          <w:p w:rsidR="006507FD" w:rsidRDefault="006507FD" w:rsidP="006507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FD" w:rsidRDefault="006507FD" w:rsidP="006507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FD" w:rsidRDefault="006507FD" w:rsidP="006507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FD" w:rsidRDefault="006507FD" w:rsidP="006507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FD" w:rsidRDefault="006507FD" w:rsidP="006507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FD" w:rsidRDefault="006507FD" w:rsidP="006507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FD" w:rsidRDefault="006507FD" w:rsidP="006507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7FD" w:rsidRPr="006507FD" w:rsidRDefault="006507FD" w:rsidP="006507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0F49" w:rsidRDefault="00C619F1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 xml:space="preserve">Nauka </w:t>
            </w:r>
            <w:r w:rsidR="00E777B9" w:rsidRPr="00E777B9">
              <w:rPr>
                <w:rFonts w:ascii="Times New Roman" w:hAnsi="Times New Roman" w:cs="Times New Roman"/>
                <w:sz w:val="24"/>
                <w:szCs w:val="24"/>
              </w:rPr>
              <w:t xml:space="preserve">ubierania przez zabawę; </w:t>
            </w:r>
          </w:p>
          <w:p w:rsidR="00E777B9" w:rsidRDefault="00E777B9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Opanowanie umiejętności samoobsługowych;</w:t>
            </w:r>
          </w:p>
          <w:p w:rsidR="00E777B9" w:rsidRDefault="00E777B9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Samodzielne spożywanie posiłków oraz przezwyciężenie uprzedzeń do potraw;</w:t>
            </w:r>
          </w:p>
          <w:p w:rsidR="00E777B9" w:rsidRDefault="00E777B9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samodzielności;</w:t>
            </w:r>
          </w:p>
          <w:p w:rsidR="00E777B9" w:rsidRDefault="00E777B9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Posługiwanie się sztućcami;</w:t>
            </w:r>
          </w:p>
          <w:p w:rsidR="00E777B9" w:rsidRDefault="00E777B9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Samodzielne wybieranie i nakładanie posiłków;</w:t>
            </w:r>
          </w:p>
          <w:p w:rsidR="00E777B9" w:rsidRPr="00E777B9" w:rsidRDefault="00E777B9" w:rsidP="006507F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Picie z otwartego kubka;</w:t>
            </w:r>
          </w:p>
        </w:tc>
      </w:tr>
      <w:tr w:rsidR="00367D05" w:rsidTr="00DB3B94">
        <w:tc>
          <w:tcPr>
            <w:tcW w:w="2181" w:type="dxa"/>
          </w:tcPr>
          <w:p w:rsidR="009B0F49" w:rsidRPr="00E777B9" w:rsidRDefault="00E777B9" w:rsidP="00E777B9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Kształtowanie sprawności fizycznej</w:t>
            </w:r>
          </w:p>
        </w:tc>
        <w:tc>
          <w:tcPr>
            <w:tcW w:w="6745" w:type="dxa"/>
          </w:tcPr>
          <w:p w:rsidR="009B0F49" w:rsidRPr="00E777B9" w:rsidRDefault="00E777B9" w:rsidP="006507F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Wprowadzanie ogólnorozwojowych ćwiczeń ruchowych;</w:t>
            </w:r>
          </w:p>
          <w:p w:rsidR="00E777B9" w:rsidRPr="00E777B9" w:rsidRDefault="00E777B9" w:rsidP="006507F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Zabawy naśladowcze i rytmiczne przy muzyce (skakanie, klaskanie, tupanie, bieganie, machanie) przy piosenkach tj. „Pięć paluszków”, „</w:t>
            </w:r>
            <w:proofErr w:type="spellStart"/>
            <w:r w:rsidRPr="00E777B9">
              <w:rPr>
                <w:rFonts w:ascii="Times New Roman" w:hAnsi="Times New Roman" w:cs="Times New Roman"/>
                <w:sz w:val="24"/>
                <w:szCs w:val="24"/>
              </w:rPr>
              <w:t>rampampam</w:t>
            </w:r>
            <w:proofErr w:type="spellEnd"/>
            <w:r w:rsidRPr="00E777B9">
              <w:rPr>
                <w:rFonts w:ascii="Times New Roman" w:hAnsi="Times New Roman" w:cs="Times New Roman"/>
                <w:sz w:val="24"/>
                <w:szCs w:val="24"/>
              </w:rPr>
              <w:t xml:space="preserve"> na bębenku pięknie gram”, „ja gram, ja gram poczucie rytmu mam”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„jestem muzykantem”;</w:t>
            </w:r>
          </w:p>
          <w:p w:rsidR="00E777B9" w:rsidRPr="00E777B9" w:rsidRDefault="00E777B9" w:rsidP="006507F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Korzystanie z przyrządów sportowych tj. hula-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piłki, tunele, ringo, woreczki, basen z kulkami, huśtawki, zjeżdżalnie;</w:t>
            </w:r>
          </w:p>
          <w:p w:rsidR="006507FD" w:rsidRPr="006507FD" w:rsidRDefault="00E777B9" w:rsidP="006507F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Zabawa na świeżym powietrzu, </w:t>
            </w:r>
            <w:r w:rsidR="006507FD">
              <w:rPr>
                <w:rFonts w:ascii="Times New Roman" w:hAnsi="Times New Roman" w:cs="Times New Roman"/>
                <w:sz w:val="24"/>
                <w:szCs w:val="24"/>
              </w:rPr>
              <w:t xml:space="preserve">placu zabaw, codzienne wychodzenie na spacery; </w:t>
            </w:r>
          </w:p>
          <w:p w:rsidR="006507FD" w:rsidRPr="00FC2D0B" w:rsidRDefault="006507FD" w:rsidP="006507F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Wprowadzenie zabaw z elementami </w:t>
            </w:r>
            <w:r w:rsidR="00FC2D0B">
              <w:rPr>
                <w:rFonts w:ascii="Times New Roman" w:hAnsi="Times New Roman" w:cs="Times New Roman"/>
                <w:sz w:val="24"/>
                <w:szCs w:val="24"/>
              </w:rPr>
              <w:t>gimnastyki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D0B" w:rsidRPr="00FC2D0B" w:rsidRDefault="00FC2D0B" w:rsidP="00FC2D0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9B0F49" w:rsidRPr="006507FD" w:rsidRDefault="006507FD" w:rsidP="006507F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FD">
              <w:rPr>
                <w:rFonts w:ascii="Times New Roman" w:hAnsi="Times New Roman" w:cs="Times New Roman"/>
                <w:sz w:val="24"/>
                <w:szCs w:val="24"/>
              </w:rPr>
              <w:t>Ukształtowanie motoryki małej i dużej;</w:t>
            </w:r>
          </w:p>
          <w:p w:rsidR="006507FD" w:rsidRPr="006507FD" w:rsidRDefault="006507FD" w:rsidP="006507F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FD">
              <w:rPr>
                <w:rFonts w:ascii="Times New Roman" w:hAnsi="Times New Roman" w:cs="Times New Roman"/>
                <w:sz w:val="24"/>
                <w:szCs w:val="24"/>
              </w:rPr>
              <w:t>Rozwój sprawności ogólnej;</w:t>
            </w:r>
          </w:p>
          <w:p w:rsidR="006507FD" w:rsidRPr="006507FD" w:rsidRDefault="006507FD" w:rsidP="006507F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7FD">
              <w:rPr>
                <w:rFonts w:ascii="Times New Roman" w:hAnsi="Times New Roman" w:cs="Times New Roman"/>
                <w:sz w:val="24"/>
                <w:szCs w:val="24"/>
              </w:rPr>
              <w:t xml:space="preserve">Udoskonalenie umiejętności samodzielnego korzystania z urządzeń np. plac zabaw; </w:t>
            </w:r>
          </w:p>
          <w:p w:rsidR="006507FD" w:rsidRPr="006507FD" w:rsidRDefault="006507FD" w:rsidP="006507FD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7FD">
              <w:rPr>
                <w:rFonts w:ascii="Times New Roman" w:hAnsi="Times New Roman" w:cs="Times New Roman"/>
                <w:sz w:val="24"/>
                <w:szCs w:val="24"/>
              </w:rPr>
              <w:t>Kształtowanie prawidłowej postawy ciała;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67D05" w:rsidTr="00DB3B94">
        <w:tc>
          <w:tcPr>
            <w:tcW w:w="2181" w:type="dxa"/>
          </w:tcPr>
          <w:p w:rsidR="009B0F49" w:rsidRPr="006507FD" w:rsidRDefault="006507FD" w:rsidP="006507FD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Odkrywanie i rozwijanie muzycznych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teatralnych </w:t>
            </w:r>
            <w:r w:rsidRPr="006507FD">
              <w:rPr>
                <w:rFonts w:ascii="Times New Roman" w:hAnsi="Times New Roman" w:cs="Times New Roman"/>
                <w:b/>
                <w:sz w:val="24"/>
                <w:szCs w:val="24"/>
              </w:rPr>
              <w:t>zdolności</w:t>
            </w:r>
          </w:p>
        </w:tc>
        <w:tc>
          <w:tcPr>
            <w:tcW w:w="6745" w:type="dxa"/>
          </w:tcPr>
          <w:p w:rsidR="009B0F49" w:rsidRPr="00FC2D0B" w:rsidRDefault="006507FD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 xml:space="preserve">Zaznajomienie dzieci z wyglądem i dźwiękami instrumentów muzycznych tj. bębenek, trójkąt, marakasy, grzechotki, tamburyno, gitara; </w:t>
            </w:r>
          </w:p>
          <w:p w:rsidR="006507FD" w:rsidRPr="00FC2D0B" w:rsidRDefault="006507FD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>Inscenizowanie wierszyków i bajek (organizowanie teatrzyków tematycznych);</w:t>
            </w:r>
          </w:p>
          <w:p w:rsidR="006507FD" w:rsidRPr="00FC2D0B" w:rsidRDefault="006507FD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>Organizowanie zabaw tanecznych tj. bal karnawałowy;</w:t>
            </w:r>
          </w:p>
          <w:p w:rsidR="006507FD" w:rsidRPr="00FC2D0B" w:rsidRDefault="006507FD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 xml:space="preserve">Rozwijanie wyobraźni dziecka poprzez opowiadanie i czytanie bajek; 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Inspirowanie dzieci do tworzenia, rozwijania wyobraźni twórczej i własnej;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Przygotowanie dziecka do twórczego spędzania wolnego czasu;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Wprowadzanie piose</w:t>
            </w:r>
            <w:r w:rsidR="00A61454">
              <w:rPr>
                <w:rFonts w:ascii="Times New Roman" w:hAnsi="Times New Roman" w:cs="Times New Roman"/>
                <w:sz w:val="24"/>
                <w:szCs w:val="24"/>
              </w:rPr>
              <w:t>nek do codziennych aktywności np.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„Ciocia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farmę ma”, „Baby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”, „Idziemy do ZOO”, „Ja jestem wężem”, „Poszło dziewczę”, „Krecik”, „Cztery małe rude liski”, „Jesienna lekcja ciszy”;</w:t>
            </w: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044" w:rsidRP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0F49" w:rsidRP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 xml:space="preserve">Uwrażliwienie i umuzykalnienie dzieci; </w:t>
            </w:r>
          </w:p>
          <w:p w:rsidR="00FC2D0B" w:rsidRP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>Kształtowanie wrażliwości ruchowo-umuzykalniającej;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 xml:space="preserve">Poznanie przez dziecko wyglądu i dźwięku instrumentów; 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Oswojenie dziecka ze sztuką;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Pobudzenie wyobraźni i kreatywności; 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Oswojenie się ze sceną i przezwyciężenie lęków, strachu i nieśmiałości; </w:t>
            </w:r>
          </w:p>
          <w:p w:rsidR="00FC2D0B" w:rsidRPr="00FC2D0B" w:rsidRDefault="00FC2D0B" w:rsidP="00FC2D0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Wdrożenie do zapamiętywania dłuższych tekstów i wierszyków;</w:t>
            </w:r>
          </w:p>
        </w:tc>
      </w:tr>
      <w:tr w:rsidR="00367D05" w:rsidTr="00DB3B94">
        <w:tc>
          <w:tcPr>
            <w:tcW w:w="2181" w:type="dxa"/>
          </w:tcPr>
          <w:p w:rsidR="009B0F49" w:rsidRPr="00FC2D0B" w:rsidRDefault="00FC2D0B" w:rsidP="00FC2D0B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Rozwijanie wyobraźni i kształtowanie osobowości poprzez obcowanie z książką</w:t>
            </w:r>
          </w:p>
        </w:tc>
        <w:tc>
          <w:tcPr>
            <w:tcW w:w="6745" w:type="dxa"/>
          </w:tcPr>
          <w:p w:rsidR="009B0F49" w:rsidRDefault="00FC2D0B" w:rsidP="00FC2D0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>Wspólne czytanie bajek i opowiadań;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Czytanie bajek podczas usypiania dzieci; 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Zabawy dowolne z książkami; </w:t>
            </w:r>
          </w:p>
          <w:p w:rsidR="00FC2D0B" w:rsidRDefault="00FC2D0B" w:rsidP="00FC2D0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zainteresowań literaturą dziecięcą, czytaniem, rozumienie przesłania płynącego z literatury;</w:t>
            </w:r>
          </w:p>
          <w:p w:rsidR="00FC2D0B" w:rsidRPr="00FC2D0B" w:rsidRDefault="00FC2D0B" w:rsidP="00FC2D0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Stosowanie książek dostosowanych do wieku dziecka o różnych fakturach tj. szeleszczące, materiałowe, sensoryczne, z dźwiękiem;</w:t>
            </w:r>
          </w:p>
          <w:p w:rsidR="00FC2D0B" w:rsidRPr="00FC2D0B" w:rsidRDefault="00FC2D0B" w:rsidP="00FC2D0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 xml:space="preserve">Organizowanie akcji </w:t>
            </w:r>
            <w:r w:rsidR="00A61454" w:rsidRPr="00FC2D0B">
              <w:rPr>
                <w:rFonts w:ascii="Times New Roman" w:hAnsi="Times New Roman" w:cs="Times New Roman"/>
                <w:sz w:val="24"/>
                <w:szCs w:val="24"/>
              </w:rPr>
              <w:t>propagujących</w:t>
            </w: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 xml:space="preserve"> czytanie tj. Cała Polska Czyta dzieciom;</w:t>
            </w:r>
          </w:p>
          <w:p w:rsidR="00FC2D0B" w:rsidRPr="00900044" w:rsidRDefault="00FC2D0B" w:rsidP="00FC2D0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 xml:space="preserve">Stworzenie biblioteczki </w:t>
            </w:r>
            <w:r w:rsidR="00A61454" w:rsidRPr="00FC2D0B">
              <w:rPr>
                <w:rFonts w:ascii="Times New Roman" w:hAnsi="Times New Roman" w:cs="Times New Roman"/>
                <w:sz w:val="24"/>
                <w:szCs w:val="24"/>
              </w:rPr>
              <w:t>żłobkowej</w:t>
            </w:r>
            <w:r w:rsidRPr="00FC2D0B">
              <w:rPr>
                <w:rFonts w:ascii="Times New Roman" w:hAnsi="Times New Roman" w:cs="Times New Roman"/>
                <w:sz w:val="24"/>
                <w:szCs w:val="24"/>
              </w:rPr>
              <w:t xml:space="preserve"> dla dzieci i rodziców</w:t>
            </w:r>
            <w:r w:rsidR="00A6145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0044" w:rsidRPr="00900044" w:rsidRDefault="00900044" w:rsidP="0090004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9B0F49" w:rsidRPr="00900044" w:rsidRDefault="00FC2D0B" w:rsidP="00900044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Zachęcanie dzieci do częstego obcowania z książką;</w:t>
            </w:r>
          </w:p>
          <w:p w:rsidR="00FC2D0B" w:rsidRPr="00900044" w:rsidRDefault="00FC2D0B" w:rsidP="00900044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Uwrażliwienie dzieci na morały płynące z bajek;</w:t>
            </w:r>
          </w:p>
          <w:p w:rsidR="00FC2D0B" w:rsidRPr="00900044" w:rsidRDefault="00900044" w:rsidP="00900044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Angażowanie członków rodziny do częstszego sięgania po książkę;</w:t>
            </w:r>
          </w:p>
          <w:p w:rsidR="00900044" w:rsidRPr="00900044" w:rsidRDefault="00900044" w:rsidP="00900044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 xml:space="preserve">Rozwój wyobraźni dziecka; </w:t>
            </w:r>
          </w:p>
          <w:p w:rsidR="00900044" w:rsidRPr="00FC2D0B" w:rsidRDefault="00900044" w:rsidP="00900044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Poszerzenie słownictwa dziecka;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67D05" w:rsidTr="00DB3B94">
        <w:tc>
          <w:tcPr>
            <w:tcW w:w="2181" w:type="dxa"/>
          </w:tcPr>
          <w:p w:rsidR="009B0F49" w:rsidRPr="00E17328" w:rsidRDefault="00900044" w:rsidP="00900044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Rozwijanie mowy i myślenia</w:t>
            </w:r>
          </w:p>
        </w:tc>
        <w:tc>
          <w:tcPr>
            <w:tcW w:w="6745" w:type="dxa"/>
          </w:tcPr>
          <w:p w:rsidR="009B0F49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Prowadzenie zajęć edukacyjnych z wykorzystaniem książek, ilustracji;</w:t>
            </w:r>
          </w:p>
          <w:p w:rsidR="00900044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Wprowadzenie podstaw globalnego czytania;</w:t>
            </w:r>
          </w:p>
          <w:p w:rsidR="00900044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Zabawy rozwijające mowę dziecka tj. czytanie bajek, opowiadań, wierszyków</w:t>
            </w:r>
          </w:p>
          <w:p w:rsidR="00900044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Oglądanie ilustracji i otoczenia, stosowanie nazewnictwa przedmiotów i rzeczy;</w:t>
            </w:r>
          </w:p>
          <w:p w:rsidR="00900044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 xml:space="preserve">Słuchanie  i nauka piosenek dziecięcych; </w:t>
            </w:r>
          </w:p>
          <w:p w:rsidR="00900044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Rozmowa z dzieckiem;</w:t>
            </w:r>
          </w:p>
          <w:p w:rsidR="00900044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Prace na kartach logopedycznych tj. onomatopeje;</w:t>
            </w:r>
          </w:p>
          <w:p w:rsidR="00900044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 xml:space="preserve">Stwarzanie przestrzeni na swobodną wypowiedź, </w:t>
            </w:r>
          </w:p>
          <w:p w:rsidR="00900044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 xml:space="preserve">Wykonywanie ćwiczeń oddechowych przy użyciu pomocy logopedycznych tj. chmura logopedyczna, piórka, piłeczki, wiatraczki, obrotowa kula śnieżna, rurki. </w:t>
            </w:r>
          </w:p>
          <w:p w:rsidR="00900044" w:rsidRPr="00900044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044">
              <w:rPr>
                <w:rFonts w:ascii="Times New Roman" w:hAnsi="Times New Roman" w:cs="Times New Roman"/>
                <w:sz w:val="24"/>
                <w:szCs w:val="24"/>
              </w:rPr>
              <w:t>Wprowadzanie piosenek logopedycznych tj. „kotek pije mleczko”, „jadę, jadę, jadę…”, pająk bęc”;</w:t>
            </w:r>
          </w:p>
          <w:p w:rsidR="00900044" w:rsidRDefault="00900044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Default="00E17328" w:rsidP="00E17328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328" w:rsidRPr="00E17328" w:rsidRDefault="00E17328" w:rsidP="00E173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0F49" w:rsidRPr="00E17328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Usprawnienie narządów artykulacyjnych u dzieci;</w:t>
            </w:r>
          </w:p>
          <w:p w:rsidR="00900044" w:rsidRPr="00E17328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Kształtowanie mowy;</w:t>
            </w:r>
          </w:p>
          <w:p w:rsidR="00900044" w:rsidRPr="00E17328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Wychwytywanie zaburzeń mowy;</w:t>
            </w:r>
          </w:p>
          <w:p w:rsidR="00900044" w:rsidRPr="00E17328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 xml:space="preserve">Sugerowanie potrzeby konsultacji z logopedą; </w:t>
            </w:r>
          </w:p>
          <w:p w:rsidR="00900044" w:rsidRPr="00E17328" w:rsidRDefault="00900044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 xml:space="preserve">Utrwalanie prawidłowej wymowy; </w:t>
            </w:r>
          </w:p>
          <w:p w:rsidR="00900044" w:rsidRPr="00E17328" w:rsidRDefault="00E17328" w:rsidP="00E17328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Stworzenie warunków do swobodnej wypowiedzi;</w:t>
            </w:r>
          </w:p>
        </w:tc>
      </w:tr>
      <w:tr w:rsidR="00367D05" w:rsidTr="00DB3B94">
        <w:tc>
          <w:tcPr>
            <w:tcW w:w="2181" w:type="dxa"/>
          </w:tcPr>
          <w:p w:rsidR="009B0F49" w:rsidRPr="00E17328" w:rsidRDefault="00E17328" w:rsidP="00E17328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Rozwijanie sensomotoryki</w:t>
            </w:r>
          </w:p>
        </w:tc>
        <w:tc>
          <w:tcPr>
            <w:tcW w:w="6745" w:type="dxa"/>
          </w:tcPr>
          <w:p w:rsidR="009B0F49" w:rsidRP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Zabawy twórcze tj. lepienie, rysowanie, ugniatanie przy użyciu różnych przedmiotów plastycznych tj. farby, kredki, mazaki, plastelina;</w:t>
            </w:r>
          </w:p>
          <w:p w:rsidR="00E17328" w:rsidRP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Zabawy z nawlekaniem, dopasowywaniem, przekładaniem, wyjmowaniem, wrzucaniem;</w:t>
            </w:r>
          </w:p>
          <w:p w:rsidR="00E17328" w:rsidRP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Szeregowanie klocków;</w:t>
            </w:r>
          </w:p>
          <w:p w:rsidR="00E17328" w:rsidRP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 xml:space="preserve">Konstrukcje przestrzenne; </w:t>
            </w:r>
          </w:p>
          <w:p w:rsidR="00E17328" w:rsidRP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Zabawy manipulacyjne;</w:t>
            </w:r>
          </w:p>
          <w:p w:rsidR="00E17328" w:rsidRP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Stworzenie dywanu sensorycznego z różnych struktur użytych z darów poszczególnych pór roku;</w:t>
            </w:r>
          </w:p>
          <w:p w:rsidR="00E17328" w:rsidRP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 xml:space="preserve">Zabawy z różnymi masami plastycznymi tj. piasek kinetyczny, masa solna, </w:t>
            </w:r>
            <w:proofErr w:type="spellStart"/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ciastolina</w:t>
            </w:r>
            <w:proofErr w:type="spellEnd"/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7328" w:rsidRP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Przeprowadzanie eksperymentów tj. tworzenie wulkanu, brył lodowych – roztapianie ich, tworzenie zjawisk pogodowych;</w:t>
            </w:r>
          </w:p>
          <w:p w:rsidR="00E17328" w:rsidRP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 xml:space="preserve">Wprowadzanie elementów aromaterapii; </w:t>
            </w:r>
          </w:p>
          <w:p w:rsidR="00E17328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328">
              <w:rPr>
                <w:rFonts w:ascii="Times New Roman" w:hAnsi="Times New Roman" w:cs="Times New Roman"/>
                <w:sz w:val="24"/>
                <w:szCs w:val="24"/>
              </w:rPr>
              <w:t>Organizowanie zabaw na świeżym powietrzu z użyciem wody;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2FB4" w:rsidRPr="00182FB4" w:rsidRDefault="00182FB4" w:rsidP="00182FB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9B0F49" w:rsidRPr="00182FB4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 xml:space="preserve">Kształtowanie koordynacji wzrokowo-ruchowej; </w:t>
            </w:r>
          </w:p>
          <w:p w:rsidR="00E17328" w:rsidRPr="00182FB4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>Usprawnienie ruchów ręki;</w:t>
            </w:r>
          </w:p>
          <w:p w:rsidR="00E17328" w:rsidRPr="00182FB4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>Kształtowanie wyobraźni;</w:t>
            </w:r>
          </w:p>
          <w:p w:rsidR="00E17328" w:rsidRPr="00182FB4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>Kształtowanie koncentracji uwagi;</w:t>
            </w:r>
          </w:p>
          <w:p w:rsidR="00E17328" w:rsidRPr="00182FB4" w:rsidRDefault="00E17328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 xml:space="preserve">Doskonalenie umiejętności łączenia  i dopasowywania; </w:t>
            </w:r>
          </w:p>
          <w:p w:rsidR="00E17328" w:rsidRDefault="00182FB4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Stymulacja dziecka do poznawania  i odkrywania świata; </w:t>
            </w:r>
          </w:p>
          <w:p w:rsidR="00182FB4" w:rsidRDefault="00182FB4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Koordynacja gałek ocznych;</w:t>
            </w:r>
          </w:p>
          <w:p w:rsidR="00182FB4" w:rsidRDefault="00182FB4" w:rsidP="00E17328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Ułatwienie odbierania i przetwarzania bodźców; </w:t>
            </w:r>
          </w:p>
          <w:p w:rsidR="00182FB4" w:rsidRPr="00182FB4" w:rsidRDefault="00182FB4" w:rsidP="00182FB4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D05" w:rsidTr="00DB3B94">
        <w:tc>
          <w:tcPr>
            <w:tcW w:w="2181" w:type="dxa"/>
          </w:tcPr>
          <w:p w:rsidR="009B0F49" w:rsidRPr="00182FB4" w:rsidRDefault="00182FB4" w:rsidP="00182FB4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Rozwój poznawczy</w:t>
            </w:r>
          </w:p>
        </w:tc>
        <w:tc>
          <w:tcPr>
            <w:tcW w:w="6745" w:type="dxa"/>
          </w:tcPr>
          <w:p w:rsidR="009B0F49" w:rsidRPr="00182FB4" w:rsidRDefault="00A61454" w:rsidP="00182FB4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Spotkania z osobami z zewnątrz np. z pszczelarzem, leśnikiem, strażakiem;</w:t>
            </w:r>
          </w:p>
          <w:p w:rsidR="00182FB4" w:rsidRPr="00182FB4" w:rsidRDefault="00182FB4" w:rsidP="00182FB4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 xml:space="preserve">Udział w konkursach projektach i programach; </w:t>
            </w:r>
          </w:p>
          <w:p w:rsidR="00182FB4" w:rsidRPr="00182FB4" w:rsidRDefault="00182FB4" w:rsidP="00182FB4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>Wymiana doświadczeń z innymi placówkami;</w:t>
            </w:r>
          </w:p>
          <w:p w:rsidR="00182FB4" w:rsidRPr="00182FB4" w:rsidRDefault="00182FB4" w:rsidP="00182FB4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 xml:space="preserve">Codzienny kontakt z naturą i przyrodą; </w:t>
            </w:r>
          </w:p>
          <w:p w:rsidR="00182FB4" w:rsidRPr="00182FB4" w:rsidRDefault="00182FB4" w:rsidP="00182FB4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>Poznanie otaczającego świata;</w:t>
            </w:r>
          </w:p>
          <w:p w:rsidR="00182FB4" w:rsidRDefault="00182FB4" w:rsidP="00182FB4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FB4">
              <w:rPr>
                <w:rFonts w:ascii="Times New Roman" w:hAnsi="Times New Roman" w:cs="Times New Roman"/>
                <w:sz w:val="24"/>
                <w:szCs w:val="24"/>
              </w:rPr>
              <w:t xml:space="preserve">Umiejętność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nawiązywania relacji społecznych;</w:t>
            </w:r>
          </w:p>
          <w:p w:rsidR="00182FB4" w:rsidRDefault="00182FB4" w:rsidP="00182FB4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A61454">
              <w:rPr>
                <w:rFonts w:ascii="Times New Roman" w:hAnsi="Times New Roman" w:cs="Times New Roman"/>
                <w:sz w:val="24"/>
                <w:szCs w:val="24"/>
              </w:rPr>
              <w:t xml:space="preserve">miana zabawek w tracie roku dostosowana do rozwoju i wieku dzieci; </w:t>
            </w:r>
          </w:p>
          <w:p w:rsidR="00182FB4" w:rsidRDefault="00182FB4" w:rsidP="00182FB4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Integracja z innymi grupami;</w:t>
            </w:r>
          </w:p>
          <w:p w:rsidR="00367D05" w:rsidRDefault="00367D05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05" w:rsidRDefault="00367D05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05" w:rsidRDefault="00367D05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05" w:rsidRDefault="00367D05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05" w:rsidRDefault="00367D05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05" w:rsidRDefault="00367D05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05" w:rsidRDefault="00367D05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05" w:rsidRPr="00182FB4" w:rsidRDefault="00367D05" w:rsidP="00367D05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0F49" w:rsidRPr="00367D05" w:rsidRDefault="00367D05" w:rsidP="00367D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Doskonalenie procesów pamięciowych;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 xml:space="preserve">Pobudzenie ciekawości poznawczej dziecka i rozwijanie zainteresowań z różnych dziedzin życia i nauki; 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>Poszerzenie wiedzy na tematy otaczającego świata i uwrażliwienie na problemy z nim związane;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>Rozwój myślenia : analitycznego i dedukcyjnego;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 xml:space="preserve">Nabycie i stosowanie technik aktywnego i twórczego podejścia do sytuacji problematycznych; 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>Kształtowanie umiejętności pracy w grupie rówieśniczej;</w:t>
            </w:r>
          </w:p>
        </w:tc>
      </w:tr>
      <w:tr w:rsidR="00367D05" w:rsidTr="00DB3B94">
        <w:tc>
          <w:tcPr>
            <w:tcW w:w="2181" w:type="dxa"/>
          </w:tcPr>
          <w:p w:rsidR="009B0F49" w:rsidRPr="00367D05" w:rsidRDefault="00367D05" w:rsidP="00367D05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Wprowadzenie dzieci w świat przyrody i ekologii</w:t>
            </w:r>
          </w:p>
        </w:tc>
        <w:tc>
          <w:tcPr>
            <w:tcW w:w="6745" w:type="dxa"/>
          </w:tcPr>
          <w:p w:rsidR="009B0F49" w:rsidRPr="00367D05" w:rsidRDefault="00A61454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Obchody</w:t>
            </w:r>
            <w:r w:rsidR="00367D05" w:rsidRPr="00367D05">
              <w:rPr>
                <w:rFonts w:ascii="Times New Roman" w:hAnsi="Times New Roman" w:cs="Times New Roman"/>
                <w:sz w:val="24"/>
                <w:szCs w:val="24"/>
              </w:rPr>
              <w:t xml:space="preserve"> Światowego Dnia Ziemi;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>Nauka segregacji śmieci;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>Wykorzystywanie przedmiotów wtórnych do prac plastycznych;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D05">
              <w:rPr>
                <w:rFonts w:ascii="Times New Roman" w:hAnsi="Times New Roman" w:cs="Times New Roman"/>
                <w:sz w:val="24"/>
                <w:szCs w:val="24"/>
              </w:rPr>
              <w:t>Przyżłobkowy</w:t>
            </w:r>
            <w:proofErr w:type="spellEnd"/>
            <w:r w:rsidRPr="00367D05">
              <w:rPr>
                <w:rFonts w:ascii="Times New Roman" w:hAnsi="Times New Roman" w:cs="Times New Roman"/>
                <w:sz w:val="24"/>
                <w:szCs w:val="24"/>
              </w:rPr>
              <w:t xml:space="preserve"> karmnik dla ptaków, wspólne dokarmianie ich z dziećmi;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 xml:space="preserve">Udział w akcjach ekologicznych tj. zbieranie korków, tworzenie </w:t>
            </w:r>
            <w:proofErr w:type="spellStart"/>
            <w:r w:rsidRPr="00367D05">
              <w:rPr>
                <w:rFonts w:ascii="Times New Roman" w:hAnsi="Times New Roman" w:cs="Times New Roman"/>
                <w:sz w:val="24"/>
                <w:szCs w:val="24"/>
              </w:rPr>
              <w:t>ekozabawek</w:t>
            </w:r>
            <w:proofErr w:type="spellEnd"/>
            <w:r w:rsidRPr="00367D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67D05" w:rsidRPr="00367D05" w:rsidRDefault="00367D05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 xml:space="preserve">Wprowadzenie do placówki stosowania wielorazowych pojemników; </w:t>
            </w:r>
          </w:p>
          <w:p w:rsidR="00367D05" w:rsidRDefault="00367D05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5">
              <w:rPr>
                <w:rFonts w:ascii="Times New Roman" w:hAnsi="Times New Roman" w:cs="Times New Roman"/>
                <w:sz w:val="24"/>
                <w:szCs w:val="24"/>
              </w:rPr>
              <w:t xml:space="preserve">Codzienne przypominanie o oszczędzaniu wody i energii; </w:t>
            </w:r>
          </w:p>
          <w:p w:rsidR="00947222" w:rsidRDefault="00A61454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Tworzenie zielonych kącików w s</w:t>
            </w:r>
            <w:r w:rsidR="00947222">
              <w:rPr>
                <w:rFonts w:ascii="Times New Roman" w:hAnsi="Times New Roman" w:cs="Times New Roman"/>
                <w:sz w:val="24"/>
                <w:szCs w:val="24"/>
              </w:rPr>
              <w:t xml:space="preserve">ali; </w:t>
            </w:r>
          </w:p>
          <w:p w:rsidR="00947222" w:rsidRDefault="00947222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Uprawa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przyżłobkowego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ogródka; </w:t>
            </w:r>
          </w:p>
          <w:p w:rsidR="00947222" w:rsidRDefault="00947222" w:rsidP="00947222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Śledzenie posadzonych roślin; </w:t>
            </w:r>
          </w:p>
          <w:p w:rsidR="00947222" w:rsidRDefault="00947222" w:rsidP="00947222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Cztery pory roku w żłobku, zaznajomienie ze zjawiskami zachodzącymi w przyrodzie w związku ze zmianami pór roku oraz udział w Ogólnopolskim Projekcie Edukacyjnym – Cztery Pory Roku z elementami pedagogiki Marii Montessori;</w:t>
            </w:r>
          </w:p>
          <w:p w:rsidR="00947222" w:rsidRDefault="00947222" w:rsidP="00947222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Wprowadzanie elementów ekologii poprzez zabawę i muzykę za pomocą piosenek tj. „Nasza Planeta”, „Świat w naszych rękach”, „Ekologa znak”;</w:t>
            </w:r>
          </w:p>
          <w:p w:rsidR="00947222" w:rsidRDefault="00947222" w:rsidP="00947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947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947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947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947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947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947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Default="00947222" w:rsidP="00947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222" w:rsidRPr="00947222" w:rsidRDefault="00947222" w:rsidP="009472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0F49" w:rsidRDefault="00367D05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Uświadomienie dzieciom od najmłodszych lat o istocie problemu </w:t>
            </w:r>
            <w:r w:rsidR="00947222" w:rsidRPr="00947222">
              <w:rPr>
                <w:rFonts w:ascii="Times New Roman" w:hAnsi="Times New Roman" w:cs="Times New Roman"/>
                <w:sz w:val="24"/>
                <w:szCs w:val="24"/>
              </w:rPr>
              <w:t>zanieczyszczenia</w:t>
            </w:r>
            <w:r w:rsidRPr="00947222">
              <w:rPr>
                <w:rFonts w:ascii="Times New Roman" w:hAnsi="Times New Roman" w:cs="Times New Roman"/>
                <w:sz w:val="24"/>
                <w:szCs w:val="24"/>
              </w:rPr>
              <w:t xml:space="preserve"> środowiska, </w:t>
            </w:r>
            <w:r w:rsidR="00947222" w:rsidRPr="00947222">
              <w:rPr>
                <w:rFonts w:ascii="Times New Roman" w:hAnsi="Times New Roman" w:cs="Times New Roman"/>
                <w:sz w:val="24"/>
                <w:szCs w:val="24"/>
              </w:rPr>
              <w:t>energetycznego oraz ograniczonej ilości wody na świecie;</w:t>
            </w:r>
          </w:p>
          <w:p w:rsidR="00947222" w:rsidRDefault="00947222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Wyrobienie nawyku segregacji śmieci, wyrzucania ich do kosza; </w:t>
            </w:r>
          </w:p>
          <w:p w:rsidR="00947222" w:rsidRDefault="00947222" w:rsidP="00367D05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Codzienny nawyk oszczędzania wody i energii; </w:t>
            </w:r>
          </w:p>
          <w:p w:rsidR="00947222" w:rsidRDefault="00947222" w:rsidP="00947222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Zachęcenie do posiadania własnego ogródka w przyszłości; </w:t>
            </w:r>
          </w:p>
          <w:p w:rsidR="00947222" w:rsidRDefault="00947222" w:rsidP="00947222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dzieci ekologii w sposób przyjemny, kreatywny i użyteczny;</w:t>
            </w:r>
          </w:p>
          <w:p w:rsidR="00947222" w:rsidRPr="00947222" w:rsidRDefault="00947222" w:rsidP="00947222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Inspirowanie dzieci do życia w zgodzie z ekologią i przyrodą;</w:t>
            </w:r>
          </w:p>
        </w:tc>
      </w:tr>
      <w:tr w:rsidR="00947222" w:rsidTr="00E700A2">
        <w:trPr>
          <w:trHeight w:val="1699"/>
        </w:trPr>
        <w:tc>
          <w:tcPr>
            <w:tcW w:w="2181" w:type="dxa"/>
          </w:tcPr>
          <w:p w:rsidR="009B0F49" w:rsidRPr="00E700A2" w:rsidRDefault="00947222" w:rsidP="00947222">
            <w:pPr>
              <w:pStyle w:val="Akapitzlist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E700A2">
              <w:rPr>
                <w:rFonts w:ascii="Times New Roman" w:hAnsi="Times New Roman" w:cs="Times New Roman"/>
                <w:b/>
                <w:sz w:val="24"/>
                <w:szCs w:val="24"/>
              </w:rPr>
              <w:t>Bezpieczny maluch i jego otoczenie</w:t>
            </w:r>
          </w:p>
        </w:tc>
        <w:tc>
          <w:tcPr>
            <w:tcW w:w="6745" w:type="dxa"/>
          </w:tcPr>
          <w:p w:rsidR="009B0F49" w:rsidRP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0A2">
              <w:rPr>
                <w:rFonts w:ascii="Times New Roman" w:hAnsi="Times New Roman" w:cs="Times New Roman"/>
                <w:sz w:val="24"/>
                <w:szCs w:val="24"/>
              </w:rPr>
              <w:t xml:space="preserve">Wprowadzanie procedur bezpieczeństwa w każdym etapie działalności placówki; </w:t>
            </w:r>
          </w:p>
          <w:p w:rsidR="00E700A2" w:rsidRP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0A2">
              <w:rPr>
                <w:rFonts w:ascii="Times New Roman" w:hAnsi="Times New Roman" w:cs="Times New Roman"/>
                <w:sz w:val="24"/>
                <w:szCs w:val="24"/>
              </w:rPr>
              <w:t xml:space="preserve">Dbanie o stan maszyn i urządzeń znajdujących się w placówce na jej terenie; </w:t>
            </w:r>
          </w:p>
          <w:p w:rsidR="00E700A2" w:rsidRP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0A2">
              <w:rPr>
                <w:rFonts w:ascii="Times New Roman" w:hAnsi="Times New Roman" w:cs="Times New Roman"/>
                <w:sz w:val="24"/>
                <w:szCs w:val="24"/>
              </w:rPr>
              <w:t>Ciągłe szkole</w:t>
            </w:r>
            <w:r w:rsidR="00A61454">
              <w:rPr>
                <w:rFonts w:ascii="Times New Roman" w:hAnsi="Times New Roman" w:cs="Times New Roman"/>
                <w:sz w:val="24"/>
                <w:szCs w:val="24"/>
              </w:rPr>
              <w:t xml:space="preserve">nia pracowników tj. BHP i </w:t>
            </w:r>
            <w:proofErr w:type="spellStart"/>
            <w:r w:rsidR="00A61454">
              <w:rPr>
                <w:rFonts w:ascii="Times New Roman" w:hAnsi="Times New Roman" w:cs="Times New Roman"/>
                <w:sz w:val="24"/>
                <w:szCs w:val="24"/>
              </w:rPr>
              <w:t>ppoż</w:t>
            </w:r>
            <w:proofErr w:type="spellEnd"/>
            <w:r w:rsidR="00A614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00A2">
              <w:rPr>
                <w:rFonts w:ascii="Times New Roman" w:hAnsi="Times New Roman" w:cs="Times New Roman"/>
                <w:sz w:val="24"/>
                <w:szCs w:val="24"/>
              </w:rPr>
              <w:t xml:space="preserve"> pierw</w:t>
            </w:r>
            <w:r w:rsidR="00A61454">
              <w:rPr>
                <w:rFonts w:ascii="Times New Roman" w:hAnsi="Times New Roman" w:cs="Times New Roman"/>
                <w:sz w:val="24"/>
                <w:szCs w:val="24"/>
              </w:rPr>
              <w:t>sza pomoc, kwestie żywienia itp.</w:t>
            </w:r>
          </w:p>
          <w:p w:rsidR="00E700A2" w:rsidRP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0A2">
              <w:rPr>
                <w:rFonts w:ascii="Times New Roman" w:hAnsi="Times New Roman" w:cs="Times New Roman"/>
                <w:sz w:val="24"/>
                <w:szCs w:val="24"/>
              </w:rPr>
              <w:t>Dbanie o bezpieczeństwo dzieci podczas wszystkich aktywności w ciągu dnia;</w:t>
            </w:r>
          </w:p>
          <w:p w:rsidR="00E700A2" w:rsidRP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0A2">
              <w:rPr>
                <w:rFonts w:ascii="Times New Roman" w:hAnsi="Times New Roman" w:cs="Times New Roman"/>
                <w:sz w:val="24"/>
                <w:szCs w:val="24"/>
              </w:rPr>
              <w:t>Posiadanie monitoringu przy wejściu, w szatniach i na korytarzach oraz na parkingu placówki;</w:t>
            </w:r>
          </w:p>
          <w:p w:rsidR="00E700A2" w:rsidRPr="00E700A2" w:rsidRDefault="00A61454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Ćwiczenia ewakuacyjne raz w roku;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0A2">
              <w:rPr>
                <w:rFonts w:ascii="Times New Roman" w:hAnsi="Times New Roman" w:cs="Times New Roman"/>
                <w:sz w:val="24"/>
                <w:szCs w:val="24"/>
              </w:rPr>
              <w:t xml:space="preserve">Coroczne spotkania z policjantem, strażą pożarną; </w:t>
            </w: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3B9" w:rsidRPr="009003B9" w:rsidRDefault="009003B9" w:rsidP="009003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B0F49" w:rsidRPr="00E700A2" w:rsidRDefault="00E700A2" w:rsidP="00E700A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 dzieci i pracowników;</w:t>
            </w:r>
          </w:p>
          <w:p w:rsidR="00E700A2" w:rsidRPr="00E700A2" w:rsidRDefault="00E700A2" w:rsidP="00E700A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Sprawny sprzęt i zabawki; </w:t>
            </w:r>
          </w:p>
          <w:p w:rsidR="00E700A2" w:rsidRPr="00E700A2" w:rsidRDefault="00E700A2" w:rsidP="00E700A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Wyszkolona kadra; </w:t>
            </w:r>
          </w:p>
          <w:p w:rsidR="00E700A2" w:rsidRPr="00E700A2" w:rsidRDefault="00E700A2" w:rsidP="00E700A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Poszerzanie wiedzy w celu zminimalizowania ryzyka negatywnych zdarzeń;</w:t>
            </w:r>
          </w:p>
        </w:tc>
      </w:tr>
      <w:tr w:rsidR="00E700A2" w:rsidTr="00E700A2">
        <w:trPr>
          <w:trHeight w:val="1699"/>
        </w:trPr>
        <w:tc>
          <w:tcPr>
            <w:tcW w:w="2181" w:type="dxa"/>
          </w:tcPr>
          <w:p w:rsidR="00E700A2" w:rsidRPr="009003B9" w:rsidRDefault="00E700A2" w:rsidP="00E700A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00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Rozwój zdrowotny </w:t>
            </w:r>
          </w:p>
        </w:tc>
        <w:tc>
          <w:tcPr>
            <w:tcW w:w="6745" w:type="dxa"/>
          </w:tcPr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Wdrażanie programów profilaktycznych tj. Bezpieczny Żłobek;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Tworzenie plakatów profilaktycznych odnoszących się do aktualnych problemów; 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Wizyty w gabinecie dentystycznym; 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Stosowanie dezynfekcji podłóg, zabawek, ozonowanie pomieszczeń, parowanie dywanów oraz codzienne mycie i wyparzanie naczyń; 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Częste wietrzenie pomieszczeń; 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Pranie pościeli i pluszowych zabawek;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Zmienianie szczoteczek do zębów oraz wyparzanie ich; 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Wprowadzenie zdrowych śniadań oraz odpowiednio zbilansowanych posiłków dla dzieci; 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wpuszczanie osób z zewnątrz do sal dziennego pobytu;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przypadku wystąpienia choroby, do czasu przyjazdu rodzica izolowanie dziecka od zdrowych dzieci; </w:t>
            </w:r>
          </w:p>
          <w:p w:rsidR="00E700A2" w:rsidRDefault="00E700A2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zajęć edukacyjnych z pielęgniarką/ dentystką; </w:t>
            </w:r>
          </w:p>
          <w:p w:rsidR="00A61454" w:rsidRPr="00E700A2" w:rsidRDefault="00A61454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ośrodkiem zdrowia oraz z pediatrą;</w:t>
            </w:r>
          </w:p>
        </w:tc>
        <w:tc>
          <w:tcPr>
            <w:tcW w:w="6095" w:type="dxa"/>
          </w:tcPr>
          <w:p w:rsidR="00E700A2" w:rsidRDefault="00983DFD" w:rsidP="00E700A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Zapewnienie bezpiecznych i harmonijnych warunków rozwoju i utrzymania zdrowia dzieci i pracowników; </w:t>
            </w:r>
          </w:p>
          <w:p w:rsidR="00983DFD" w:rsidRDefault="00983DFD" w:rsidP="00E700A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Propagowanie zdrowego trybu życia;</w:t>
            </w:r>
          </w:p>
          <w:p w:rsidR="00983DFD" w:rsidRDefault="00983DFD" w:rsidP="00983DFD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Dbanie o jakość, ilość i higienę spożywanych posiłków;</w:t>
            </w:r>
          </w:p>
          <w:p w:rsidR="00983DFD" w:rsidRDefault="00983DFD" w:rsidP="00983DFD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Oswajanie z gabinetem dentystycznym;</w:t>
            </w:r>
          </w:p>
          <w:p w:rsidR="00983DFD" w:rsidRDefault="00983DFD" w:rsidP="00983DFD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Wyeliminowanie możliwych źródeł chorób;</w:t>
            </w:r>
          </w:p>
          <w:p w:rsidR="00983DFD" w:rsidRPr="00983DFD" w:rsidRDefault="00983DFD" w:rsidP="00983DFD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FD" w:rsidTr="00E700A2">
        <w:trPr>
          <w:trHeight w:val="1699"/>
        </w:trPr>
        <w:tc>
          <w:tcPr>
            <w:tcW w:w="2181" w:type="dxa"/>
          </w:tcPr>
          <w:p w:rsidR="00983DFD" w:rsidRPr="009003B9" w:rsidRDefault="00983DFD" w:rsidP="00E700A2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Zajęcia dodatkowe </w:t>
            </w:r>
          </w:p>
        </w:tc>
        <w:tc>
          <w:tcPr>
            <w:tcW w:w="6745" w:type="dxa"/>
          </w:tcPr>
          <w:p w:rsidR="00983DFD" w:rsidRDefault="00983DFD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Wprowadzenie zajęć z podstaw języka angielskiego;</w:t>
            </w:r>
          </w:p>
          <w:p w:rsidR="00983DFD" w:rsidRDefault="00983DFD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Wprowadzenie zajęć z integracji sensorycznej w specjalnie wyposażonej do tego sali;</w:t>
            </w:r>
          </w:p>
          <w:p w:rsidR="00983DFD" w:rsidRDefault="00983DFD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Wprowadzenie zajęć teatralnych;</w:t>
            </w:r>
          </w:p>
          <w:p w:rsidR="00A61454" w:rsidRDefault="00A61454" w:rsidP="00947222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Wprowadzenie zajęć z elementami logopedii;</w:t>
            </w:r>
          </w:p>
        </w:tc>
        <w:tc>
          <w:tcPr>
            <w:tcW w:w="6095" w:type="dxa"/>
          </w:tcPr>
          <w:p w:rsidR="00983DFD" w:rsidRDefault="00983DFD" w:rsidP="009003B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Poszerzenie znajomości języków;</w:t>
            </w:r>
          </w:p>
          <w:p w:rsidR="00983DFD" w:rsidRDefault="00983DFD" w:rsidP="009003B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Pobudzenie świadomości kulturowej;</w:t>
            </w:r>
          </w:p>
          <w:p w:rsidR="00983DFD" w:rsidRDefault="00983DFD" w:rsidP="009003B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Wychwycenie nieprawidłowości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psycho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-ruchowych;</w:t>
            </w:r>
          </w:p>
          <w:p w:rsidR="009003B9" w:rsidRDefault="009003B9" w:rsidP="009003B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Pobudzenie wyobraźni i kreatywności; </w:t>
            </w:r>
          </w:p>
          <w:p w:rsidR="009003B9" w:rsidRDefault="009003B9" w:rsidP="009003B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Oswojenie się ze sceną i przezwyciężenie lęków, strachu i nieśmiałości; </w:t>
            </w:r>
          </w:p>
          <w:p w:rsidR="00BC2FCE" w:rsidRPr="00C31DEE" w:rsidRDefault="00BC2FCE" w:rsidP="00BC2FCE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D</w:t>
            </w:r>
            <w:r w:rsidRPr="00152D5A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ostarczenie podczas aktywności ruchowej, kontrolowanej ilości bodźców </w:t>
            </w:r>
            <w:r w:rsidRPr="00152D5A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sensorycznych</w:t>
            </w:r>
            <w:r w:rsidRPr="00152D5A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, wywołujących w konsekwencji poprawę </w:t>
            </w:r>
            <w:r w:rsidRPr="00152D5A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integracji</w:t>
            </w:r>
            <w:r w:rsidRPr="00152D5A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DEE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lastRenderedPageBreak/>
              <w:t>bodźców docierających do dziecka zarówno z otoczenia, jak i z jego ciała</w:t>
            </w:r>
            <w:r w:rsidR="00C31DEE" w:rsidRPr="00C31DEE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1DEE" w:rsidRPr="00C31DEE" w:rsidRDefault="00C31DEE" w:rsidP="00BC2FCE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C31DEE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Kształtowanie obrazu i schematu ciała;</w:t>
            </w:r>
            <w:bookmarkStart w:id="0" w:name="_GoBack"/>
            <w:bookmarkEnd w:id="0"/>
          </w:p>
          <w:p w:rsidR="00C31DEE" w:rsidRPr="00C31DEE" w:rsidRDefault="00C31DEE" w:rsidP="00BC2FCE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C31DEE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Rozwijanie orientacji przestrzennej;</w:t>
            </w:r>
          </w:p>
          <w:p w:rsidR="00C31DEE" w:rsidRPr="00C31DEE" w:rsidRDefault="00C31DEE" w:rsidP="00BC2FCE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C31DEE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>Stymulowanie komunikacji werbalnej;</w:t>
            </w:r>
          </w:p>
          <w:p w:rsidR="00C31DEE" w:rsidRPr="00C31DEE" w:rsidRDefault="00C31DEE" w:rsidP="00BC2FCE">
            <w:pPr>
              <w:pStyle w:val="Akapitzlist"/>
              <w:numPr>
                <w:ilvl w:val="0"/>
                <w:numId w:val="13"/>
              </w:num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DEE">
              <w:rPr>
                <w:rStyle w:val="hgkelc"/>
                <w:rFonts w:ascii="Times New Roman" w:hAnsi="Times New Roman" w:cs="Times New Roman"/>
                <w:sz w:val="24"/>
                <w:szCs w:val="24"/>
              </w:rPr>
              <w:t xml:space="preserve">doskonalenie prawidłowej pracy zmysłów w celu jego płynnego codziennego funkcjonowania; </w:t>
            </w:r>
          </w:p>
          <w:p w:rsidR="00BC2FCE" w:rsidRPr="00C31DEE" w:rsidRDefault="00F368E3" w:rsidP="009003B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C31DEE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 xml:space="preserve">osłuchanie się dziecka z językiem obcym oraz zachęcanie go i motywowanie do </w:t>
            </w:r>
            <w:r w:rsidRPr="00C31DEE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udziału w zajęciach z języka obcego;</w:t>
            </w:r>
          </w:p>
          <w:p w:rsidR="00F368E3" w:rsidRPr="00C31DEE" w:rsidRDefault="00F368E3" w:rsidP="009003B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Style w:val="hgkelc"/>
                <w:rFonts w:ascii="Times New Roman" w:hAnsi="Times New Roman" w:cs="Times New Roman"/>
                <w:sz w:val="24"/>
                <w:szCs w:val="24"/>
              </w:rPr>
            </w:pPr>
            <w:r w:rsidRPr="00C31DEE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danie dziecku możliwości stawania się „małym odkrywcą”;</w:t>
            </w:r>
          </w:p>
          <w:p w:rsidR="00F368E3" w:rsidRPr="00C31DEE" w:rsidRDefault="00F368E3" w:rsidP="009003B9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DEE">
              <w:rPr>
                <w:rStyle w:val="hgkelc"/>
                <w:rFonts w:ascii="Times New Roman" w:hAnsi="Times New Roman" w:cs="Times New Roman"/>
                <w:bCs/>
                <w:sz w:val="24"/>
                <w:szCs w:val="24"/>
              </w:rPr>
              <w:t>budzenie zaciekawienia językiem angielskim poprzez osłuchanie się z tym językiem</w:t>
            </w:r>
          </w:p>
          <w:p w:rsidR="00983DFD" w:rsidRDefault="00983DFD" w:rsidP="009003B9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F49" w:rsidRPr="009B0F49" w:rsidRDefault="009B0F49" w:rsidP="00E777B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0F49" w:rsidRPr="009B0F49" w:rsidSect="00E777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212"/>
    <w:multiLevelType w:val="hybridMultilevel"/>
    <w:tmpl w:val="18560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1A60"/>
    <w:multiLevelType w:val="hybridMultilevel"/>
    <w:tmpl w:val="ACC48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E7699"/>
    <w:multiLevelType w:val="hybridMultilevel"/>
    <w:tmpl w:val="06623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614A"/>
    <w:multiLevelType w:val="hybridMultilevel"/>
    <w:tmpl w:val="BBC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E2117"/>
    <w:multiLevelType w:val="hybridMultilevel"/>
    <w:tmpl w:val="C9D0B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41E7"/>
    <w:multiLevelType w:val="hybridMultilevel"/>
    <w:tmpl w:val="00088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06332"/>
    <w:multiLevelType w:val="hybridMultilevel"/>
    <w:tmpl w:val="CDA48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64B78"/>
    <w:multiLevelType w:val="hybridMultilevel"/>
    <w:tmpl w:val="6EAC5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E152D"/>
    <w:multiLevelType w:val="hybridMultilevel"/>
    <w:tmpl w:val="245C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E50BB"/>
    <w:multiLevelType w:val="hybridMultilevel"/>
    <w:tmpl w:val="F0940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286C"/>
    <w:multiLevelType w:val="hybridMultilevel"/>
    <w:tmpl w:val="303E2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7158"/>
    <w:multiLevelType w:val="hybridMultilevel"/>
    <w:tmpl w:val="F2E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A1417"/>
    <w:multiLevelType w:val="hybridMultilevel"/>
    <w:tmpl w:val="50D0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5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49"/>
    <w:rsid w:val="00182FB4"/>
    <w:rsid w:val="00367D05"/>
    <w:rsid w:val="003C05A1"/>
    <w:rsid w:val="004A29FF"/>
    <w:rsid w:val="005C48C4"/>
    <w:rsid w:val="005E6070"/>
    <w:rsid w:val="006507FD"/>
    <w:rsid w:val="006536B2"/>
    <w:rsid w:val="0082035F"/>
    <w:rsid w:val="00900044"/>
    <w:rsid w:val="009003B9"/>
    <w:rsid w:val="00947222"/>
    <w:rsid w:val="00983DFD"/>
    <w:rsid w:val="009B0F49"/>
    <w:rsid w:val="00A61454"/>
    <w:rsid w:val="00BC2FCE"/>
    <w:rsid w:val="00C31DEE"/>
    <w:rsid w:val="00C619F1"/>
    <w:rsid w:val="00DB3B94"/>
    <w:rsid w:val="00DE40C3"/>
    <w:rsid w:val="00E17328"/>
    <w:rsid w:val="00E700A2"/>
    <w:rsid w:val="00E777B9"/>
    <w:rsid w:val="00ED6912"/>
    <w:rsid w:val="00F368E3"/>
    <w:rsid w:val="00F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862B"/>
  <w15:chartTrackingRefBased/>
  <w15:docId w15:val="{8D658570-6554-494A-959D-468BAB59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9FF"/>
  </w:style>
  <w:style w:type="paragraph" w:styleId="Nagwek1">
    <w:name w:val="heading 1"/>
    <w:basedOn w:val="Normalny"/>
    <w:next w:val="Normalny"/>
    <w:link w:val="Nagwek1Znak"/>
    <w:uiPriority w:val="9"/>
    <w:qFormat/>
    <w:rsid w:val="004A29FF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9F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9F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9F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9F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9F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9F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9F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9F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9FF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9F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9F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9F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9F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9F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9F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9F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9F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A29F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A29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A29FF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9F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A29F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4A29FF"/>
    <w:rPr>
      <w:b/>
      <w:bCs/>
    </w:rPr>
  </w:style>
  <w:style w:type="character" w:styleId="Uwydatnienie">
    <w:name w:val="Emphasis"/>
    <w:basedOn w:val="Domylnaczcionkaakapitu"/>
    <w:uiPriority w:val="20"/>
    <w:qFormat/>
    <w:rsid w:val="004A29FF"/>
    <w:rPr>
      <w:i/>
      <w:iCs/>
    </w:rPr>
  </w:style>
  <w:style w:type="paragraph" w:styleId="Bezodstpw">
    <w:name w:val="No Spacing"/>
    <w:uiPriority w:val="1"/>
    <w:qFormat/>
    <w:rsid w:val="004A29F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A29F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A29F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9F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9F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A29F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A29F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A29F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A29F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A29F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29FF"/>
    <w:pPr>
      <w:outlineLvl w:val="9"/>
    </w:pPr>
  </w:style>
  <w:style w:type="table" w:styleId="Tabela-Siatka">
    <w:name w:val="Table Grid"/>
    <w:basedOn w:val="Standardowy"/>
    <w:uiPriority w:val="39"/>
    <w:rsid w:val="009B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0F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B9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rsid w:val="00BC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łęboki cień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711B-3F45-4236-ABD5-11DF4907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2237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</dc:creator>
  <cp:keywords/>
  <dc:description/>
  <cp:lastModifiedBy>Opiekun</cp:lastModifiedBy>
  <cp:revision>3</cp:revision>
  <cp:lastPrinted>2023-08-31T09:36:00Z</cp:lastPrinted>
  <dcterms:created xsi:type="dcterms:W3CDTF">2023-09-04T13:08:00Z</dcterms:created>
  <dcterms:modified xsi:type="dcterms:W3CDTF">2023-09-05T11:15:00Z</dcterms:modified>
</cp:coreProperties>
</file>